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Metais, ametais, semimetais e gases nobres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12 (Aula 32 do currículo) — Metais, ametais, semimetais e gases nobres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 — Períodos e grupos: como a tabela está organizada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Famílias importantes: alcalinos, alcalino-terrosos e halogênios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os elementos químicos em metais, ametais, semimetais e gases nobres.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propriedades gerais dos metais (brilho, condutividade, maleabilidade).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propriedades gerais dos ametais e semimetais.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característica de baixa reatividade dos gases nobres.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Períodos e grupos: como a tabela está organizada (Módulo 2,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Periódica com as quatro categorias destacadas por cores diferentes.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o que faz um material ser classificado como "metal" além da aparência visual de brilho?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o silício, usado em componentes eletrônicos, tem propriedades intermediárias entre metal e ametal, e perguntar: em que categoria ele se encaixa? Obstáculo a nomear: achar que todo elemento se encaixa claramente em metal ou ametal, sem reconhecer a existência de uma categoria intermediária.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Os metais, maioria dos elementos da tabela, apresentam brilho característico, boa condutividade elétrica e térmica, maleabilidade (podem ser moldados em lâminas) e ductilidade (podem ser esticados em fios). Os ametais têm propriedades opostas em geral: pouco ou nenhum brilho, baixa condutividade, quebradiços no estado sólido. Os semimetais (ou metaloides) têm propriedades intermediárias entre metais e ametais, sendo especialmente usados como semicondutores em eletrônica (como o silício e o germânio). Os gases nobres formam uma categoria à parte, caracterizada pela baixa reatividade química, consequência de sua configuração eletrônica de valência já estável (camada de valência completa, em geral com 8 elétrons).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 Tabela Periódica com as quatro categorias destacadas, localizando exemplos de cada uma e discutindo suas propriedades características.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dado um elemento com suas propriedades descritas, classificá-lo em metal, ametal, semimetal ou gás nobre.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posição de um elemento na Tabela Periódica já antecipa boa parte de suas propriedades físicas e químicas gerais.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classificam corretamente elementos em metais, ametais, semimetais e gases nobres a partir de suas propriedades.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silício é classificado como semimetal, e não como metal ou ametal?</w:t>
      </w:r>
    </w:p>
    <w:p>
      <w:pPr>
        <w:spacing w:after="120"/>
      </w:pPr>
      <w:r>
        <w:t xml:space="preserve">2. Por que os gases nobres têm baixa reatividade química?</w:t>
      </w:r>
    </w:p>
    <w:p>
      <w:pPr>
        <w:spacing w:after="120"/>
      </w:pPr>
      <w:r>
        <w:t xml:space="preserve">3. Cite duas propriedades gerais dos metais.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apresenta propriedades intermediárias entre metais e ametais, sendo usado como semicondutor em eletrônica — não se encaixa totalmente em nenhuma das duas categorias principais.</w:t>
      </w:r>
    </w:p>
    <w:p>
      <w:pPr>
        <w:spacing w:after="120"/>
      </w:pPr>
      <w:r>
        <w:t xml:space="preserve">2. Porque já possuem a camada de valência completa (em geral com 8 elétrons), uma configuração eletrônica estável que não favorece a formação de ligações químicas com outros átomos.</w:t>
      </w:r>
    </w:p>
    <w:p>
      <w:pPr>
        <w:spacing w:after="120"/>
      </w:pPr>
      <w:r>
        <w:t xml:space="preserve">3. Por exemplo, brilho característico e boa condutividade elétrica (também aceitável: maleabilidade, ductilidade, boa condutividade térmica).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as famílias importantes (alcalinos, alcalino-terrosos, halogênios),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2026-09-20T16:36:11.366Z</dcterms:created>
  <dcterms:modified xsi:type="dcterms:W3CDTF">2026-09-20T16:36:11.366Z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