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Raio atômico: tendências periódicas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12 (Aula 35 do currículo) — Raio atômico: tendências periódicas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34 — Metais de transição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36 — Energia de ionização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tendência periódica do raio atômico ao longo de períodos e grupos da Tabela Periódica.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como o raio atômico varia ao longo de um período (diminui da esquerda para a direita).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como o raio atômico varia ao longo de um grupo (aumenta de cima para baixo).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essas tendências a partir do número de camadas e da carga nuclear.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Períodos e grupos: como a tabela está organizada (Módulo 2, Aula 5).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gráfico ou tabela com valores de raio atômico de elementos de um mesmo período e de um mesmo grupo, para leitura de tendência.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dentro de um mesmo período, o átomo fica maior ou menor conforme se avança da esquerda para a direita?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que, dentro de um mesmo período, o número de camadas eletrônicas não muda, mas o raio atômico diminui da esquerda para a direita, e perguntar: se o número de camadas é o mesmo, o que explica essa diminuição de tamanho? Obstáculo a nomear: achar que mais elétrons significam sempre um átomo maior, sem considerar o efeito do aumento da carga nuclear sobre esses elétrons.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O raio atômico é o tamanho aproximado de um átomo, medido pela distância do núcleo até a camada de valência. Ao longo de um mesmo período (da esquerda para a direita), o raio atômico diminui, porque o número de prótons (carga nuclear) aumenta a cada elemento, enquanto o número de camadas permanece o mesmo — a maior carga nuclear atrai os elétrons de valência com mais força, contraindo o átomo. Ao longo de um mesmo grupo (de cima para baixo), o raio atômico aumenta, porque cada elemento sucessivo tem uma camada eletrônica a mais, afastando os elétrons de valência do núcleo, mesmo com o aumento da carga nuclear.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Analisar coletivamente o gráfico ou tabela de raio atômico trazido, identificando as duas tendências (ao longo do período e ao longo do grupo) e suas explicações.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comparação: dado um par de elementos, determinar qual tem maior raio atômico, justificando pela posição relativa na tabela.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O raio atômico diminui ao longo de um período (mais carga nuclear, mesma camada) e aumenta ao longo de um grupo (mais camadas).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aplicam corretamente as duas tendências do raio atômico para comparar pares de elementos.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Entre sódio (Na) e cloro (Cl), ambos do mesmo período, qual tem maior raio atômico?</w:t>
      </w:r>
    </w:p>
    <w:p>
      <w:pPr>
        <w:spacing w:after="120"/>
      </w:pPr>
      <w:r>
        <w:t xml:space="preserve">2. Entre lítio (Li) e potássio (K), ambos do mesmo grupo, qual tem maior raio atômico?</w:t>
      </w:r>
    </w:p>
    <w:p>
      <w:pPr>
        <w:spacing w:after="120"/>
      </w:pPr>
      <w:r>
        <w:t xml:space="preserve">3. Por que o raio atômico diminui ao longo de um período, mesmo com o número de elétrons aumentando?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sódio, já que está mais à esquerda do período; o cloro, mais à direita, tem carga nuclear maior atraindo os elétrons com mais força, resultando em raio menor.</w:t>
      </w:r>
    </w:p>
    <w:p>
      <w:pPr>
        <w:spacing w:after="120"/>
      </w:pPr>
      <w:r>
        <w:t xml:space="preserve">2. O potássio, já que está mais abaixo no grupo, tendo mais camadas eletrônicas, o que aumenta o raio atômico.</w:t>
      </w:r>
    </w:p>
    <w:p>
      <w:pPr>
        <w:spacing w:after="120"/>
      </w:pPr>
      <w:r>
        <w:t xml:space="preserve">3. Porque o aumento da carga nuclear (mais prótons) atrai os elétrons de valência com mais força, contraindo o átomo, mesmo com o número de camadas permanecendo constante.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Prepara diretamente a energia de ionização, tema da próxima aula, que segue uma lógica de tendência relacionada.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2026-09-20T16:36:11.402Z</dcterms:created>
  <dcterms:modified xsi:type="dcterms:W3CDTF">2026-09-20T16:36:11.402Z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