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Ligações Químicas — Aula 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Propriedades dos metais explicadas pela ligação metálica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Ligações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11 (Aula 47 do currículo) — Propriedades dos metais explicadas pela ligação metálica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 — Ligação metálica e o modelo do mar de elétrons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 — Polaridade da ligação covalente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Relacionar propriedades físicas características dos metais (condutividade, maleabilidade, ductilidade, brilho) ao modelo da ligação metálica.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condução elétrica e térmica dos metais pela mobilidade dos elétrons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maleabilidade e ductilidade pela estrutura do mar de elétrons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brilho metálico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metálica e o modelo do mar de elétrons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objetos metálicos do cotidiano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fios elétricos são feitos de metal (cobre, geralmente), e não de plástico ou vidro?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o modelo do mar de elétrons e explicar sistematicamente cada propriedade característica dos metais: condutividade elétrica (elétrons livres se movem facilmente sob diferença de potencial), condutividade térmica (elétrons livres transferem energia cinética rapidamente), maleabilidade (capacidade de ser moldado em lâminas) e ductilidade (capacidade de ser estirado em fios), ambas decorrentes do deslizamento dos cátions sem quebra da coesão, e o brilho metálico (interação dos elétrons livres com a luz incidente).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conjunto: para cada propriedade citada, os alunos explicam com suas palavras a relação com o mar de elétrons.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relação propriedade-causa nos metais.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qualidade das explicações causais dadas pelos alunos para cada propriedade.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os metais são bons condutores de eletricidade?</w:t>
      </w:r>
    </w:p>
    <w:p>
      <w:pPr>
        <w:spacing w:after="120"/>
      </w:pPr>
      <w:r>
        <w:t xml:space="preserve">2. O que é ductilidade e por que os metais apresentam essa propriedade?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possuem elétrons de valência deslocalizados (livres), que se movem facilmente através do material sob a ação de um campo elétrico.</w:t>
      </w:r>
    </w:p>
    <w:p>
      <w:pPr>
        <w:spacing w:after="120"/>
      </w:pPr>
      <w:r>
        <w:t xml:space="preserve">2. Ductilidade é a capacidade de ser estirado em fios finos; os metais apresentam essa propriedade porque os cátions podem deslizar uns sobre os outros sem romper a coesão do mar de elétrons.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polaridade da ligação covalente.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2026-09-20T16:40:59.316Z</dcterms:created>
  <dcterms:modified xsi:type="dcterms:W3CDTF">2026-09-20T16:40:59.316Z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