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0 — Funções Orgânicas Oxigenadas e Nitrogenadas — Aula 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 Orgânicas Oxigenadas e Nitrogenadas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14 (Aula 4 do currículo) — undefined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as mudanças de estado físico e sua representação na curva de aquecimento.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Nomear as seis mudanças de estado físico: fusão, solidificação, vaporização, condensação, sublimação e ressublimação.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Interpretar uma curva de aquecimento, identificando os patamares de mudança de estado.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temperatura permanece constante durante uma mudança de estado, mesmo com fornecimento contínuo de calor.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Estados físicos da matéria: sólido, líquido e gasoso (Módulo 0, Aula 3).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Possor_QuiAula4_Apresentacao.pptx.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gráfico de curva de aquecimento da água (temperatura x tempo/calor fornecido), para leitura guiada.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ao aquecer um cubo de gelo até ele virar vapor, a temperatura sobe o tempo todo, sem parar?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uma curva de aquecimento da água com os patamares de fusão e ebulição, e perguntar: por que a temperatura fica constante durante esses trechos, mesmo com calor sendo fornecido continuamente? Obstáculo a nomear: achar que fornecer calor sempre eleva a temperatura, sem perceber que, durante uma mudança de estado, o calor fornecido é usado para reorganizar as partículas, não para aumentar a agitação térmica.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As mudanças de estado físico recebem nomes específicos: fusão (sólido para líquido), solidificação (líquido para sólido), vaporização (líquido para gasoso, incluindo evaporação, ebulição e calefação), condensação (gasoso para líquido), sublimação (sólido para gasoso, direto) e ressublimação ou sublimação inversa (gasoso para sólido, direto). Uma curva de aquecimento representa a temperatura de uma substância em função do calor fornecido: durante o aquecimento de um sólido, a temperatura sobe até atingir o ponto de fusão, onde permanece constante (um patamar no gráfico) enquanto todo o sólido se transforma em líquido — só depois de concluída a fusão a temperatura volta a subir, repetindo o padrão no ponto de ebulição.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Interpretar coletivamente a curva de aquecimento da água trazida, identificando os dois patamares (fusão e ebulição) e explicando por que a temperatura não varia nesses trechos.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leitura de gráfico: dada uma curva de aquecimento, identificar em que trechos a substância está mudando de estado e em quais está apenas variando de temperatura dentro do mesmo estado.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Um patamar constante em uma curva de aquecimento sempre indica uma mudança de estado físico em andamento, não uma pausa no fornecimento de calor.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conseguem interpretar corretamente uma curva de aquecimento, identificando patamares de mudança de estado e explicando por que a temperatura permanece constante neles.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Em uma curva de aquecimento, a temperatura permanece em 0°C durante um trecho antes de voltar a subir. O que está ocorrendo com a substância nesse trecho?</w:t>
      </w:r>
    </w:p>
    <w:p>
      <w:pPr>
        <w:spacing w:after="120"/>
      </w:pPr>
      <w:r>
        <w:t xml:space="preserve">2. Como se chama a passagem direta do estado sólido para o estado gasoso, sem passar pelo estado líquido?</w:t>
      </w:r>
    </w:p>
    <w:p>
      <w:pPr>
        <w:spacing w:after="120"/>
      </w:pPr>
      <w:r>
        <w:t xml:space="preserve">3. Por que a vaporização pode ocorrer por evaporação, ebulição ou calefação, mas todas recebem o mesmo nome geral?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A substância está passando por fusão (do estado sólido para o líquido) — o calor fornecido está sendo usado para reorganizar as partículas, não para elevar a temperatura, por isso ela permanece constante nesse trecho.</w:t>
      </w:r>
    </w:p>
    <w:p>
      <w:pPr>
        <w:spacing w:after="120"/>
      </w:pPr>
      <w:r>
        <w:t xml:space="preserve">2. Sublimação.</w:t>
      </w:r>
    </w:p>
    <w:p>
      <w:pPr>
        <w:spacing w:after="120"/>
      </w:pPr>
      <w:r>
        <w:t xml:space="preserve">3. Porque todas representam a mesma mudança de estado (líquido para gasoso), diferindo apenas nas condições em que ocorrem (evaporação: lenta, na superfície, em qualquer temperatura; ebulição: em toda a massa do líquido, na temperatura de ebulição; calefação: muito rápida, por contato com uma superfície muito quente).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Recomenda-se usar a água como exemplo central por ser familiar aos alunos e ter pontos de fusão e ebulição bem definidos (0°C e 100°C ao nível do mar).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2026-09-20T16:17:15.743Z</dcterms:created>
  <dcterms:modified xsi:type="dcterms:W3CDTF">2026-09-20T16:17:15.743Z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