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5 — Funções Inorgânicas — Aula 62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Nomenclatura de ácidos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Química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Funções Inorgânicas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3 de 14 (Aula 62 do currículo) — Nomenclatura de ácidos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61 — Ácidos: definição e classificação (hidrácidos e oxiácidos)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63 — Força ácida e número de hidrogênios ionizáveis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Aplicar as regras de nomenclatura de hidrácidos e oxiácidos.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a regra de nomenclatura de hidrácidos ('ídrico')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a regra de nomenclatura de oxiácidos mais comuns ('ico'/'oso')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Nomear ácidos a partir de suas fórmulas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Hidrácidos e oxiácidos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Tabela de nomenclatura de ácidos comuns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Por que o ácido HCl se chama 'clorídrico', mas o ácido H₂SO₄ se chama 'sulfúrico', com terminações diferentes?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a regra de nomenclatura de hidrácidos: 'ácido' + radical do elemento + 'ídrico' (ex.: HCl → ácido clorídrico, HF → ácido fluorídrico, H₂S → ácido sulfídrico). Apresentar a regra de nomenclatura dos oxiácidos mais comuns (nox mais comum do elemento): 'ácido' + radical + 'ico' (ex.: H₂SO₄ → ácido sulfúrico, HNO₃ → ácido nítrico), com a terminação 'oso' para o nox imediatamente inferior (ex.: H₂SO₃ → ácido sulfuroso, HNO₂ → ácido nitroso).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Resolver em conjunto a nomenclatura de uma lista de ácidos comuns, aplicando as regras de hidrácido e oxiácido.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de nomenclatura de ácidos.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nomenclatura correta atribuída a cada ácido.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Qual o nome do ácido HF?</w:t>
      </w:r>
    </w:p>
    <w:p>
      <w:pPr>
        <w:spacing w:after="120"/>
      </w:pPr>
      <w:r>
        <w:t xml:space="preserve">2. Qual a diferença de nomenclatura entre H₂SO₄ e H₂SO₃?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Ácido fluorídrico (hidrácido, terminação 'ídrico').</w:t>
      </w:r>
    </w:p>
    <w:p>
      <w:pPr>
        <w:spacing w:after="120"/>
      </w:pPr>
      <w:r>
        <w:t xml:space="preserve">2. H₂SO₄ é ácido sulfúrico (nox mais comum do enxofre, terminação 'ico'); H₂SO₃ é ácido sulfuroso (nox imediatamente inferior, terminação 'oso').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força ácida e número de hidrogênios ionizáveis.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2026-09-20T16:48:49.054Z</dcterms:created>
  <dcterms:modified xsi:type="dcterms:W3CDTF">2026-09-20T16:48:49.054Z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